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37" w:rsidRDefault="00E54256" w:rsidP="00670637">
      <w:pPr>
        <w:contextualSpacing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4pt;height:27pt" fillcolor="#e36c0a [2409]">
            <v:shadow color="#868686"/>
            <v:textpath style="font-family:&quot;Arial Black&quot;;font-size:24pt;v-text-kern:t" trim="t" fitpath="t" string="Plán práce od 9.5. do 13.5.2022"/>
          </v:shape>
        </w:pict>
      </w:r>
    </w:p>
    <w:tbl>
      <w:tblPr>
        <w:tblStyle w:val="Svtlmkazvraznn6"/>
        <w:tblW w:w="10875" w:type="dxa"/>
        <w:tblLayout w:type="fixed"/>
        <w:tblLook w:val="04A0"/>
      </w:tblPr>
      <w:tblGrid>
        <w:gridCol w:w="1202"/>
        <w:gridCol w:w="7406"/>
        <w:gridCol w:w="2267"/>
      </w:tblGrid>
      <w:tr w:rsidR="00670637" w:rsidTr="00670637">
        <w:trPr>
          <w:cnfStyle w:val="100000000000"/>
        </w:trPr>
        <w:tc>
          <w:tcPr>
            <w:cnfStyle w:val="001000000000"/>
            <w:tcW w:w="1203" w:type="dxa"/>
            <w:hideMark/>
          </w:tcPr>
          <w:p w:rsidR="00670637" w:rsidRDefault="00670637" w:rsidP="00670637">
            <w:pPr>
              <w:contextualSpacing/>
            </w:pPr>
            <w:r>
              <w:t>Datum</w:t>
            </w:r>
          </w:p>
        </w:tc>
        <w:tc>
          <w:tcPr>
            <w:tcW w:w="7410" w:type="dxa"/>
            <w:hideMark/>
          </w:tcPr>
          <w:p w:rsidR="00670637" w:rsidRDefault="00670637" w:rsidP="00670637">
            <w:pPr>
              <w:contextualSpacing/>
              <w:cnfStyle w:val="10000000000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670637" w:rsidRDefault="00670637" w:rsidP="00670637">
            <w:pPr>
              <w:contextualSpacing/>
              <w:cnfStyle w:val="100000000000"/>
            </w:pPr>
            <w:r>
              <w:t>Zodpovídá</w:t>
            </w:r>
          </w:p>
        </w:tc>
      </w:tr>
      <w:tr w:rsidR="00670637" w:rsidTr="00670637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670637" w:rsidRDefault="00670637" w:rsidP="0067063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9.5.</w:t>
            </w:r>
          </w:p>
        </w:tc>
        <w:tc>
          <w:tcPr>
            <w:tcW w:w="7410" w:type="dxa"/>
          </w:tcPr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8,45 – 9,30 hod. </w:t>
            </w:r>
            <w:proofErr w:type="spellStart"/>
            <w:r>
              <w:rPr>
                <w:sz w:val="28"/>
                <w:szCs w:val="28"/>
              </w:rPr>
              <w:t>Kyberbezpečnost</w:t>
            </w:r>
            <w:proofErr w:type="spellEnd"/>
            <w:r>
              <w:rPr>
                <w:sz w:val="28"/>
                <w:szCs w:val="28"/>
              </w:rPr>
              <w:t xml:space="preserve"> – žáci třídy </w:t>
            </w:r>
            <w:proofErr w:type="gramStart"/>
            <w:r>
              <w:rPr>
                <w:sz w:val="28"/>
                <w:szCs w:val="28"/>
              </w:rPr>
              <w:t>VII.A</w:t>
            </w:r>
            <w:proofErr w:type="gramEnd"/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9,45 – 11,25 hod. </w:t>
            </w:r>
            <w:proofErr w:type="spellStart"/>
            <w:r>
              <w:rPr>
                <w:sz w:val="28"/>
                <w:szCs w:val="28"/>
              </w:rPr>
              <w:t>Kyberbezpečnost</w:t>
            </w:r>
            <w:proofErr w:type="spellEnd"/>
            <w:r>
              <w:rPr>
                <w:sz w:val="28"/>
                <w:szCs w:val="28"/>
              </w:rPr>
              <w:t xml:space="preserve"> – žáci třídy </w:t>
            </w:r>
            <w:proofErr w:type="gramStart"/>
            <w:r>
              <w:rPr>
                <w:sz w:val="28"/>
                <w:szCs w:val="28"/>
              </w:rPr>
              <w:t>VII.B</w:t>
            </w:r>
            <w:proofErr w:type="gramEnd"/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Protidrogový vlak (nádraží ČD) </w:t>
            </w:r>
            <w:proofErr w:type="gramStart"/>
            <w:r>
              <w:rPr>
                <w:sz w:val="28"/>
                <w:szCs w:val="28"/>
              </w:rPr>
              <w:t>žáci 8.ročníku</w:t>
            </w:r>
            <w:proofErr w:type="gramEnd"/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11,00 hod. – 6 </w:t>
            </w:r>
            <w:proofErr w:type="gramStart"/>
            <w:r>
              <w:rPr>
                <w:sz w:val="28"/>
                <w:szCs w:val="28"/>
              </w:rPr>
              <w:t>žáků         dle</w:t>
            </w:r>
            <w:proofErr w:type="gramEnd"/>
            <w:r>
              <w:rPr>
                <w:sz w:val="28"/>
                <w:szCs w:val="28"/>
              </w:rPr>
              <w:t xml:space="preserve"> harmonogramu</w:t>
            </w:r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 hod. – 17 žáků</w:t>
            </w:r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 hod. – 17 žáků</w:t>
            </w:r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12,00 hod. – 17 žáků  </w:t>
            </w:r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Třída </w:t>
            </w:r>
            <w:proofErr w:type="gramStart"/>
            <w:r>
              <w:rPr>
                <w:sz w:val="28"/>
                <w:szCs w:val="28"/>
              </w:rPr>
              <w:t>III.A - spolupráce</w:t>
            </w:r>
            <w:proofErr w:type="gramEnd"/>
            <w:r>
              <w:rPr>
                <w:sz w:val="28"/>
                <w:szCs w:val="28"/>
              </w:rPr>
              <w:t xml:space="preserve"> se školkou </w:t>
            </w:r>
            <w:proofErr w:type="spellStart"/>
            <w:r>
              <w:rPr>
                <w:sz w:val="28"/>
                <w:szCs w:val="28"/>
              </w:rPr>
              <w:t>Čeplov</w:t>
            </w:r>
            <w:proofErr w:type="spellEnd"/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 hod. Školská rada – nová učebna PC</w:t>
            </w:r>
          </w:p>
        </w:tc>
        <w:tc>
          <w:tcPr>
            <w:tcW w:w="2268" w:type="dxa"/>
          </w:tcPr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Borková</w:t>
            </w: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Mikš</w:t>
            </w:r>
            <w:proofErr w:type="spellEnd"/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670637" w:rsidTr="00670637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670637" w:rsidRDefault="00670637" w:rsidP="0067063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10.5.</w:t>
            </w:r>
          </w:p>
        </w:tc>
        <w:tc>
          <w:tcPr>
            <w:tcW w:w="7410" w:type="dxa"/>
          </w:tcPr>
          <w:p w:rsidR="00670637" w:rsidRDefault="00670637" w:rsidP="00670637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Projekt: Zahradnictví </w:t>
            </w:r>
            <w:proofErr w:type="spellStart"/>
            <w:r>
              <w:rPr>
                <w:sz w:val="28"/>
                <w:szCs w:val="28"/>
              </w:rPr>
              <w:t>Starkl</w:t>
            </w:r>
            <w:proofErr w:type="spellEnd"/>
            <w:r>
              <w:rPr>
                <w:sz w:val="28"/>
                <w:szCs w:val="28"/>
              </w:rPr>
              <w:t xml:space="preserve"> – třída </w:t>
            </w:r>
            <w:proofErr w:type="gramStart"/>
            <w:r>
              <w:rPr>
                <w:sz w:val="28"/>
                <w:szCs w:val="28"/>
              </w:rPr>
              <w:t>VI.A</w:t>
            </w:r>
            <w:proofErr w:type="gramEnd"/>
          </w:p>
          <w:p w:rsidR="00670637" w:rsidRDefault="00670637" w:rsidP="00670637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10,40 hod. tělocvična: ukázka tréninku florbalu </w:t>
            </w:r>
          </w:p>
          <w:p w:rsidR="00670637" w:rsidRDefault="00670637" w:rsidP="00670637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účast dívky </w:t>
            </w:r>
            <w:proofErr w:type="spellStart"/>
            <w:r>
              <w:rPr>
                <w:sz w:val="28"/>
                <w:szCs w:val="28"/>
              </w:rPr>
              <w:t>třídVI.AB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70637" w:rsidRDefault="00670637" w:rsidP="00670637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670637" w:rsidRDefault="00670637" w:rsidP="00670637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Vančurová</w:t>
            </w:r>
          </w:p>
          <w:p w:rsidR="00670637" w:rsidRDefault="00670637" w:rsidP="00670637">
            <w:pPr>
              <w:contextualSpacing/>
              <w:cnfStyle w:val="000000010000"/>
              <w:rPr>
                <w:b/>
                <w:vanish/>
                <w:sz w:val="28"/>
                <w:szCs w:val="28"/>
              </w:rPr>
            </w:pPr>
          </w:p>
        </w:tc>
      </w:tr>
      <w:tr w:rsidR="00670637" w:rsidTr="00670637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670637" w:rsidRDefault="00670637" w:rsidP="0067063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11.5.</w:t>
            </w:r>
          </w:p>
        </w:tc>
        <w:tc>
          <w:tcPr>
            <w:tcW w:w="7410" w:type="dxa"/>
          </w:tcPr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670637" w:rsidTr="00670637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670637" w:rsidRDefault="00670637" w:rsidP="0067063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12.5.</w:t>
            </w:r>
          </w:p>
        </w:tc>
        <w:tc>
          <w:tcPr>
            <w:tcW w:w="7410" w:type="dxa"/>
          </w:tcPr>
          <w:p w:rsidR="00670637" w:rsidRDefault="00670637" w:rsidP="00670637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0637" w:rsidRDefault="00670637" w:rsidP="00670637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670637" w:rsidTr="00670637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670637" w:rsidRDefault="00670637" w:rsidP="0067063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13.5.</w:t>
            </w:r>
          </w:p>
        </w:tc>
        <w:tc>
          <w:tcPr>
            <w:tcW w:w="7410" w:type="dxa"/>
          </w:tcPr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7,50 hod. </w:t>
            </w:r>
            <w:proofErr w:type="spellStart"/>
            <w:r>
              <w:rPr>
                <w:sz w:val="28"/>
                <w:szCs w:val="28"/>
              </w:rPr>
              <w:t>Kyberbezpečnost</w:t>
            </w:r>
            <w:proofErr w:type="spellEnd"/>
            <w:r>
              <w:rPr>
                <w:sz w:val="28"/>
                <w:szCs w:val="28"/>
              </w:rPr>
              <w:t xml:space="preserve"> – žáci třídy </w:t>
            </w:r>
            <w:proofErr w:type="gramStart"/>
            <w:r>
              <w:rPr>
                <w:sz w:val="28"/>
                <w:szCs w:val="28"/>
              </w:rPr>
              <w:t>VIII.C</w:t>
            </w:r>
            <w:proofErr w:type="gramEnd"/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9,45 hod. </w:t>
            </w:r>
            <w:proofErr w:type="spellStart"/>
            <w:r>
              <w:rPr>
                <w:sz w:val="28"/>
                <w:szCs w:val="28"/>
              </w:rPr>
              <w:t>Kyberbezpečnost</w:t>
            </w:r>
            <w:proofErr w:type="spellEnd"/>
            <w:r>
              <w:rPr>
                <w:sz w:val="28"/>
                <w:szCs w:val="28"/>
              </w:rPr>
              <w:t xml:space="preserve"> – žáci třídy </w:t>
            </w:r>
            <w:proofErr w:type="gramStart"/>
            <w:r>
              <w:rPr>
                <w:sz w:val="28"/>
                <w:szCs w:val="28"/>
              </w:rPr>
              <w:t>VIII.A</w:t>
            </w:r>
            <w:proofErr w:type="gramEnd"/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11,25 hod. </w:t>
            </w:r>
            <w:proofErr w:type="spellStart"/>
            <w:r>
              <w:rPr>
                <w:sz w:val="28"/>
                <w:szCs w:val="28"/>
              </w:rPr>
              <w:t>Kyberbezpečnost</w:t>
            </w:r>
            <w:proofErr w:type="spellEnd"/>
            <w:r>
              <w:rPr>
                <w:sz w:val="28"/>
                <w:szCs w:val="28"/>
              </w:rPr>
              <w:t xml:space="preserve"> – žáci třídy </w:t>
            </w:r>
            <w:proofErr w:type="gramStart"/>
            <w:r>
              <w:rPr>
                <w:sz w:val="28"/>
                <w:szCs w:val="28"/>
              </w:rPr>
              <w:t>VIII.B</w:t>
            </w:r>
            <w:proofErr w:type="gramEnd"/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ředitelna: školení hlídek BOZP + PO</w:t>
            </w:r>
          </w:p>
          <w:p w:rsidR="00670637" w:rsidRDefault="00670637" w:rsidP="00670637">
            <w:pPr>
              <w:tabs>
                <w:tab w:val="left" w:pos="4530"/>
              </w:tabs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 </w:t>
            </w:r>
            <w:proofErr w:type="spellStart"/>
            <w:r>
              <w:rPr>
                <w:b/>
                <w:sz w:val="28"/>
                <w:szCs w:val="28"/>
              </w:rPr>
              <w:t>Vostrovský</w:t>
            </w:r>
            <w:proofErr w:type="spellEnd"/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Jílková</w:t>
            </w:r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pí </w:t>
            </w:r>
            <w:proofErr w:type="spellStart"/>
            <w:r>
              <w:rPr>
                <w:b/>
                <w:sz w:val="28"/>
                <w:szCs w:val="28"/>
              </w:rPr>
              <w:t>Frýblová</w:t>
            </w:r>
            <w:proofErr w:type="spellEnd"/>
          </w:p>
          <w:p w:rsidR="00670637" w:rsidRDefault="00670637" w:rsidP="00670637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p.Marušák</w:t>
            </w:r>
            <w:proofErr w:type="spellEnd"/>
            <w:proofErr w:type="gramEnd"/>
          </w:p>
        </w:tc>
      </w:tr>
    </w:tbl>
    <w:p w:rsidR="00670637" w:rsidRDefault="00670637" w:rsidP="00670637">
      <w:pPr>
        <w:contextualSpacing/>
      </w:pPr>
    </w:p>
    <w:p w:rsidR="00670637" w:rsidRDefault="00E54256" w:rsidP="00670637">
      <w:pPr>
        <w:tabs>
          <w:tab w:val="left" w:pos="3585"/>
        </w:tabs>
        <w:contextualSpacing/>
        <w:jc w:val="center"/>
      </w:pPr>
      <w:r>
        <w:pict>
          <v:shape id="_x0000_i1026" type="#_x0000_t136" style="width:217.8pt;height:27pt" fillcolor="#e36c0a [2409]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6"/>
        <w:tblW w:w="0" w:type="auto"/>
        <w:tblLook w:val="04A0"/>
      </w:tblPr>
      <w:tblGrid>
        <w:gridCol w:w="8613"/>
        <w:gridCol w:w="1993"/>
      </w:tblGrid>
      <w:tr w:rsidR="00670637" w:rsidTr="00670637">
        <w:trPr>
          <w:cnfStyle w:val="100000000000"/>
        </w:trPr>
        <w:tc>
          <w:tcPr>
            <w:cnfStyle w:val="001000000000"/>
            <w:tcW w:w="8613" w:type="dxa"/>
            <w:hideMark/>
          </w:tcPr>
          <w:p w:rsidR="00670637" w:rsidRDefault="00670637" w:rsidP="00670637">
            <w:pPr>
              <w:tabs>
                <w:tab w:val="left" w:pos="358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993" w:type="dxa"/>
            <w:hideMark/>
          </w:tcPr>
          <w:p w:rsidR="00670637" w:rsidRDefault="00670637" w:rsidP="00670637">
            <w:pPr>
              <w:tabs>
                <w:tab w:val="left" w:pos="3585"/>
              </w:tabs>
              <w:contextualSpacing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670637" w:rsidTr="00670637">
        <w:trPr>
          <w:cnfStyle w:val="000000100000"/>
          <w:trHeight w:val="555"/>
        </w:trPr>
        <w:tc>
          <w:tcPr>
            <w:cnfStyle w:val="001000000000"/>
            <w:tcW w:w="8613" w:type="dxa"/>
          </w:tcPr>
          <w:p w:rsidR="00670637" w:rsidRDefault="00670637" w:rsidP="00670637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993" w:type="dxa"/>
          </w:tcPr>
          <w:p w:rsidR="00670637" w:rsidRDefault="00670637" w:rsidP="00670637">
            <w:pPr>
              <w:tabs>
                <w:tab w:val="left" w:pos="3585"/>
              </w:tabs>
              <w:contextualSpacing/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670637" w:rsidTr="00670637">
        <w:trPr>
          <w:cnfStyle w:val="000000010000"/>
          <w:trHeight w:val="555"/>
        </w:trPr>
        <w:tc>
          <w:tcPr>
            <w:cnfStyle w:val="001000000000"/>
            <w:tcW w:w="8613" w:type="dxa"/>
          </w:tcPr>
          <w:p w:rsidR="00670637" w:rsidRDefault="00670637" w:rsidP="00670637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993" w:type="dxa"/>
          </w:tcPr>
          <w:p w:rsidR="00670637" w:rsidRDefault="00670637" w:rsidP="00670637">
            <w:pPr>
              <w:tabs>
                <w:tab w:val="left" w:pos="3585"/>
              </w:tabs>
              <w:contextualSpacing/>
              <w:jc w:val="center"/>
              <w:cnfStyle w:val="000000010000"/>
              <w:rPr>
                <w:b/>
                <w:sz w:val="28"/>
                <w:szCs w:val="28"/>
              </w:rPr>
            </w:pPr>
          </w:p>
        </w:tc>
      </w:tr>
    </w:tbl>
    <w:p w:rsidR="00621637" w:rsidRDefault="00621637" w:rsidP="00670637">
      <w:pPr>
        <w:tabs>
          <w:tab w:val="left" w:pos="3585"/>
        </w:tabs>
        <w:contextualSpacing/>
        <w:jc w:val="center"/>
      </w:pPr>
    </w:p>
    <w:p w:rsidR="00245419" w:rsidRDefault="00245419" w:rsidP="00670637">
      <w:pPr>
        <w:tabs>
          <w:tab w:val="left" w:pos="3585"/>
        </w:tabs>
        <w:contextualSpacing/>
        <w:jc w:val="center"/>
      </w:pPr>
    </w:p>
    <w:p w:rsidR="00444557" w:rsidRPr="00245419" w:rsidRDefault="00444557" w:rsidP="00245419">
      <w:pPr>
        <w:rPr>
          <w:szCs w:val="32"/>
        </w:rPr>
      </w:pPr>
    </w:p>
    <w:sectPr w:rsidR="0044455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0305CB"/>
    <w:rsid w:val="00097459"/>
    <w:rsid w:val="000E42E5"/>
    <w:rsid w:val="001D6AE3"/>
    <w:rsid w:val="001F3AA4"/>
    <w:rsid w:val="00245419"/>
    <w:rsid w:val="00311C6C"/>
    <w:rsid w:val="003C3C39"/>
    <w:rsid w:val="003D51AF"/>
    <w:rsid w:val="00444557"/>
    <w:rsid w:val="004A5659"/>
    <w:rsid w:val="00500480"/>
    <w:rsid w:val="005747C2"/>
    <w:rsid w:val="005B0A10"/>
    <w:rsid w:val="005D11CB"/>
    <w:rsid w:val="005F6C5F"/>
    <w:rsid w:val="00621637"/>
    <w:rsid w:val="00670637"/>
    <w:rsid w:val="006E423B"/>
    <w:rsid w:val="006F072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B97EDA"/>
    <w:rsid w:val="00BE2C86"/>
    <w:rsid w:val="00CF4922"/>
    <w:rsid w:val="00CF729C"/>
    <w:rsid w:val="00D01100"/>
    <w:rsid w:val="00D34E5D"/>
    <w:rsid w:val="00DA3DE2"/>
    <w:rsid w:val="00E1108C"/>
    <w:rsid w:val="00E2715F"/>
    <w:rsid w:val="00E54256"/>
    <w:rsid w:val="00F565AC"/>
    <w:rsid w:val="00F70177"/>
    <w:rsid w:val="00FA6633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0</DocSecurity>
  <Lines>6</Lines>
  <Paragraphs>1</Paragraphs>
  <ScaleCrop>false</ScaleCrop>
  <Company>HP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2</cp:revision>
  <dcterms:created xsi:type="dcterms:W3CDTF">2022-05-06T05:45:00Z</dcterms:created>
  <dcterms:modified xsi:type="dcterms:W3CDTF">2022-05-06T05:45:00Z</dcterms:modified>
</cp:coreProperties>
</file>