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E4" w:rsidRPr="00892478" w:rsidRDefault="00892478">
      <w:pPr>
        <w:rPr>
          <w:rFonts w:ascii="Times New Roman" w:hAnsi="Times New Roman" w:cs="Times New Roman"/>
          <w:sz w:val="28"/>
          <w:szCs w:val="28"/>
        </w:rPr>
      </w:pPr>
      <w:r w:rsidRPr="00892478">
        <w:rPr>
          <w:rFonts w:ascii="Times New Roman" w:hAnsi="Times New Roman" w:cs="Times New Roman"/>
          <w:sz w:val="28"/>
          <w:szCs w:val="28"/>
        </w:rPr>
        <w:t xml:space="preserve">Telefon pro ŠD – </w:t>
      </w:r>
      <w:proofErr w:type="spellStart"/>
      <w:r w:rsidRPr="00892478">
        <w:rPr>
          <w:rFonts w:ascii="Times New Roman" w:hAnsi="Times New Roman" w:cs="Times New Roman"/>
          <w:sz w:val="28"/>
          <w:szCs w:val="28"/>
        </w:rPr>
        <w:t>vych</w:t>
      </w:r>
      <w:proofErr w:type="spellEnd"/>
      <w:r w:rsidRPr="00892478">
        <w:rPr>
          <w:rFonts w:ascii="Times New Roman" w:hAnsi="Times New Roman" w:cs="Times New Roman"/>
          <w:sz w:val="28"/>
          <w:szCs w:val="28"/>
        </w:rPr>
        <w:t>. Pekárková</w:t>
      </w:r>
      <w:r w:rsidRPr="00892478">
        <w:rPr>
          <w:rFonts w:ascii="Times New Roman" w:hAnsi="Times New Roman" w:cs="Times New Roman"/>
          <w:sz w:val="28"/>
          <w:szCs w:val="28"/>
        </w:rPr>
        <w:tab/>
      </w:r>
      <w:r w:rsidRPr="00892478">
        <w:rPr>
          <w:rFonts w:ascii="Times New Roman" w:hAnsi="Times New Roman" w:cs="Times New Roman"/>
          <w:sz w:val="28"/>
          <w:szCs w:val="28"/>
        </w:rPr>
        <w:tab/>
        <w:t>721 135 920</w:t>
      </w:r>
    </w:p>
    <w:p w:rsidR="00892478" w:rsidRDefault="00892478"/>
    <w:p w:rsidR="00892478" w:rsidRPr="00080125" w:rsidRDefault="00892478" w:rsidP="00892478">
      <w:pPr>
        <w:autoSpaceDE w:val="0"/>
        <w:autoSpaceDN w:val="0"/>
        <w:adjustRightInd w:val="0"/>
        <w:rPr>
          <w:color w:val="1F1F1F"/>
          <w:sz w:val="32"/>
          <w:szCs w:val="32"/>
        </w:rPr>
      </w:pPr>
      <w:r w:rsidRPr="00080125">
        <w:rPr>
          <w:color w:val="1F1F1F"/>
          <w:sz w:val="32"/>
          <w:szCs w:val="32"/>
        </w:rPr>
        <w:t>Provoz základních škol od pondělí 30. listopadu 2020:</w:t>
      </w:r>
    </w:p>
    <w:p w:rsidR="00892478" w:rsidRPr="00892478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4"/>
          <w:szCs w:val="24"/>
        </w:rPr>
      </w:pPr>
      <w:r w:rsidRPr="00892478">
        <w:rPr>
          <w:rFonts w:ascii="Times New Roman" w:hAnsi="Times New Roman" w:cs="Times New Roman"/>
          <w:color w:val="47FFAD"/>
          <w:sz w:val="24"/>
          <w:szCs w:val="24"/>
        </w:rPr>
        <w:t xml:space="preserve"> </w:t>
      </w:r>
      <w:r w:rsidRPr="00892478">
        <w:rPr>
          <w:rFonts w:ascii="Times New Roman" w:hAnsi="Times New Roman" w:cs="Times New Roman"/>
          <w:color w:val="1F1F1F"/>
          <w:sz w:val="24"/>
          <w:szCs w:val="24"/>
        </w:rPr>
        <w:t>Je povolena osobní přítomnost:</w:t>
      </w:r>
    </w:p>
    <w:p w:rsidR="00892478" w:rsidRPr="00892478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4"/>
          <w:szCs w:val="24"/>
        </w:rPr>
      </w:pPr>
      <w:r w:rsidRPr="00892478">
        <w:rPr>
          <w:rFonts w:ascii="Times New Roman" w:hAnsi="Times New Roman" w:cs="Times New Roman"/>
          <w:color w:val="1F1F1F"/>
          <w:sz w:val="24"/>
          <w:szCs w:val="24"/>
        </w:rPr>
        <w:t>• žáků 1. stupně základních škol - Prezenční výuka</w:t>
      </w:r>
    </w:p>
    <w:p w:rsidR="00892478" w:rsidRPr="00892478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4"/>
          <w:szCs w:val="24"/>
        </w:rPr>
      </w:pPr>
      <w:r w:rsidRPr="00892478">
        <w:rPr>
          <w:rFonts w:ascii="Times New Roman" w:hAnsi="Times New Roman" w:cs="Times New Roman"/>
          <w:color w:val="1F1F1F"/>
          <w:sz w:val="24"/>
          <w:szCs w:val="24"/>
        </w:rPr>
        <w:t>• žáků 9. ročníků základních škol - Prezenční výuka</w:t>
      </w:r>
    </w:p>
    <w:p w:rsidR="00892478" w:rsidRPr="00892478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4"/>
          <w:szCs w:val="24"/>
        </w:rPr>
      </w:pPr>
      <w:r w:rsidRPr="00892478">
        <w:rPr>
          <w:rFonts w:ascii="Times New Roman" w:hAnsi="Times New Roman" w:cs="Times New Roman"/>
          <w:color w:val="1F1F1F"/>
          <w:sz w:val="24"/>
          <w:szCs w:val="24"/>
        </w:rPr>
        <w:t>• žáků 6. – 8. ročníku základních škol v režimu tzv. rotační výuky – střídání celých tříd po týdnu</w:t>
      </w:r>
    </w:p>
    <w:p w:rsidR="00892478" w:rsidRPr="00CB3755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Lichý týden </w:t>
      </w:r>
      <w:r w:rsidRPr="00CB3755">
        <w:rPr>
          <w:rFonts w:ascii="Times New Roman" w:hAnsi="Times New Roman" w:cs="Times New Roman"/>
          <w:color w:val="1F1F1F"/>
          <w:sz w:val="28"/>
          <w:szCs w:val="28"/>
        </w:rPr>
        <w:t xml:space="preserve">( od 30. </w:t>
      </w:r>
      <w:proofErr w:type="gramStart"/>
      <w:r w:rsidRPr="00CB3755">
        <w:rPr>
          <w:rFonts w:ascii="Times New Roman" w:hAnsi="Times New Roman" w:cs="Times New Roman"/>
          <w:color w:val="1F1F1F"/>
          <w:sz w:val="28"/>
          <w:szCs w:val="28"/>
        </w:rPr>
        <w:t xml:space="preserve">11.2020) :     </w:t>
      </w: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>6.A, B       8.A, B</w:t>
      </w:r>
      <w:proofErr w:type="gramEnd"/>
    </w:p>
    <w:p w:rsidR="00892478" w:rsidRPr="00CB3755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Sudý </w:t>
      </w:r>
      <w:proofErr w:type="gramStart"/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>týden</w:t>
      </w: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ab/>
      </w: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ab/>
      </w: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ab/>
      </w: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ab/>
        <w:t xml:space="preserve">      7.A, B, C</w:t>
      </w:r>
      <w:proofErr w:type="gramEnd"/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</w:t>
      </w:r>
      <w:r w:rsidRPr="00CB3755">
        <w:rPr>
          <w:rFonts w:ascii="Times New Roman" w:hAnsi="Times New Roman" w:cs="Times New Roman"/>
          <w:b/>
          <w:color w:val="1F1F1F"/>
          <w:sz w:val="28"/>
          <w:szCs w:val="28"/>
        </w:rPr>
        <w:tab/>
      </w:r>
    </w:p>
    <w:p w:rsidR="00892478" w:rsidRPr="00080125" w:rsidRDefault="00892478" w:rsidP="00892478">
      <w:pPr>
        <w:autoSpaceDE w:val="0"/>
        <w:autoSpaceDN w:val="0"/>
        <w:adjustRightInd w:val="0"/>
        <w:rPr>
          <w:color w:val="1F1F1F"/>
        </w:rPr>
      </w:pPr>
    </w:p>
    <w:p w:rsidR="00892478" w:rsidRPr="00892478" w:rsidRDefault="00892478" w:rsidP="00892478">
      <w:pPr>
        <w:rPr>
          <w:rFonts w:ascii="Times New Roman" w:hAnsi="Times New Roman" w:cs="Times New Roman"/>
          <w:color w:val="1F1F1F"/>
          <w:sz w:val="24"/>
          <w:szCs w:val="24"/>
        </w:rPr>
      </w:pPr>
      <w:r w:rsidRPr="00080125">
        <w:rPr>
          <w:color w:val="1F1F1F"/>
        </w:rPr>
        <w:t xml:space="preserve"> </w:t>
      </w:r>
      <w:r w:rsidRPr="00892478">
        <w:rPr>
          <w:rFonts w:ascii="Times New Roman" w:hAnsi="Times New Roman" w:cs="Times New Roman"/>
          <w:color w:val="1F1F1F"/>
          <w:sz w:val="24"/>
          <w:szCs w:val="24"/>
        </w:rPr>
        <w:t xml:space="preserve">Třídy, které v daném týdnu </w:t>
      </w:r>
      <w:proofErr w:type="gramStart"/>
      <w:r w:rsidRPr="00892478">
        <w:rPr>
          <w:rFonts w:ascii="Times New Roman" w:hAnsi="Times New Roman" w:cs="Times New Roman"/>
          <w:color w:val="1F1F1F"/>
          <w:sz w:val="24"/>
          <w:szCs w:val="24"/>
        </w:rPr>
        <w:t>nemají</w:t>
      </w:r>
      <w:proofErr w:type="gramEnd"/>
      <w:r w:rsidRPr="00892478">
        <w:rPr>
          <w:rFonts w:ascii="Times New Roman" w:hAnsi="Times New Roman" w:cs="Times New Roman"/>
          <w:color w:val="1F1F1F"/>
          <w:sz w:val="24"/>
          <w:szCs w:val="24"/>
        </w:rPr>
        <w:t xml:space="preserve"> prezenční výuku se povinně </w:t>
      </w:r>
      <w:proofErr w:type="gramStart"/>
      <w:r w:rsidRPr="00892478">
        <w:rPr>
          <w:rFonts w:ascii="Times New Roman" w:hAnsi="Times New Roman" w:cs="Times New Roman"/>
          <w:color w:val="1F1F1F"/>
          <w:sz w:val="24"/>
          <w:szCs w:val="24"/>
        </w:rPr>
        <w:t>vzdělávají</w:t>
      </w:r>
      <w:proofErr w:type="gramEnd"/>
      <w:r w:rsidRPr="00892478">
        <w:rPr>
          <w:rFonts w:ascii="Times New Roman" w:hAnsi="Times New Roman" w:cs="Times New Roman"/>
          <w:color w:val="1F1F1F"/>
          <w:sz w:val="24"/>
          <w:szCs w:val="24"/>
        </w:rPr>
        <w:t xml:space="preserve"> distančním způsobem</w:t>
      </w:r>
    </w:p>
    <w:p w:rsidR="00892478" w:rsidRPr="00892478" w:rsidRDefault="00892478" w:rsidP="00892478">
      <w:pPr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Příchod, odchod a pohyb žáků ve škole bude organizován tak, aby nedocházelo ke kontaktu mezi žáky různých tříd.</w:t>
      </w:r>
    </w:p>
    <w:p w:rsidR="00892478" w:rsidRPr="00892478" w:rsidRDefault="00892478" w:rsidP="00892478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  <w:color w:val="1F1F1F"/>
          <w:sz w:val="24"/>
          <w:szCs w:val="24"/>
        </w:rPr>
      </w:pPr>
      <w:r w:rsidRPr="00892478">
        <w:rPr>
          <w:rFonts w:ascii="Times New Roman" w:hAnsi="Times New Roman" w:cs="Times New Roman"/>
          <w:color w:val="1F1F1F"/>
          <w:sz w:val="24"/>
          <w:szCs w:val="24"/>
        </w:rPr>
        <w:t>Školy v přírodě, adaptační kurzy, sportovní kurzy a školní výlety se nemohou konat.</w:t>
      </w:r>
      <w:r w:rsidRPr="00892478">
        <w:rPr>
          <w:rFonts w:ascii="Times New Roman" w:hAnsi="Times New Roman" w:cs="Times New Roman"/>
          <w:color w:val="47FFAD"/>
          <w:sz w:val="24"/>
          <w:szCs w:val="24"/>
        </w:rPr>
        <w:t xml:space="preserve"> </w:t>
      </w:r>
    </w:p>
    <w:p w:rsidR="00892478" w:rsidRPr="00892478" w:rsidRDefault="00892478" w:rsidP="00892478">
      <w:pPr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Žáci a zaměstnanci školy (případně další osoby pohybující se ve škole) mají povinnost nosit roušky po celou dobu pobytu ve škole.</w:t>
      </w:r>
    </w:p>
    <w:p w:rsidR="00892478" w:rsidRPr="00892478" w:rsidRDefault="00892478" w:rsidP="00892478">
      <w:pPr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Je zakázán zpěv a sportovní činnosti při vzdělávání.(včetně plavání)</w:t>
      </w:r>
    </w:p>
    <w:p w:rsidR="00892478" w:rsidRPr="00892478" w:rsidRDefault="00892478" w:rsidP="00892478">
      <w:pPr>
        <w:rPr>
          <w:rFonts w:ascii="Times New Roman" w:hAnsi="Times New Roman" w:cs="Times New Roman"/>
          <w:b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Vzdělávací aktivity je možné realizovat ve venkovních prostorách i mimo areál školy.</w:t>
      </w:r>
    </w:p>
    <w:p w:rsidR="00892478" w:rsidRPr="00892478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Vnitřní prostory budou pravidelně větrány</w:t>
      </w:r>
      <w:r w:rsidRPr="00892478">
        <w:rPr>
          <w:rFonts w:ascii="Times New Roman" w:hAnsi="Times New Roman" w:cs="Times New Roman"/>
          <w:color w:val="1F1F1F"/>
          <w:sz w:val="24"/>
          <w:szCs w:val="24"/>
        </w:rPr>
        <w:t xml:space="preserve"> Z epidemiologického pohledu </w:t>
      </w:r>
      <w:proofErr w:type="gramStart"/>
      <w:r w:rsidRPr="00892478">
        <w:rPr>
          <w:rFonts w:ascii="Times New Roman" w:hAnsi="Times New Roman" w:cs="Times New Roman"/>
          <w:color w:val="1F1F1F"/>
          <w:sz w:val="24"/>
          <w:szCs w:val="24"/>
        </w:rPr>
        <w:t>je</w:t>
      </w:r>
      <w:proofErr w:type="gramEnd"/>
      <w:r w:rsidRPr="00892478">
        <w:rPr>
          <w:rFonts w:ascii="Times New Roman" w:hAnsi="Times New Roman" w:cs="Times New Roman"/>
          <w:color w:val="1F1F1F"/>
          <w:sz w:val="24"/>
          <w:szCs w:val="24"/>
        </w:rPr>
        <w:t xml:space="preserve"> zásadní zejména pravidelné větrání vnitřních prostor – v délce alespoň 5 minut během přestávek a zároveň jednou uprostřed každé vyučovací hodiny,</w:t>
      </w:r>
      <w:r w:rsidR="00DD1287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892478">
        <w:rPr>
          <w:rFonts w:ascii="Times New Roman" w:hAnsi="Times New Roman" w:cs="Times New Roman"/>
          <w:sz w:val="24"/>
          <w:szCs w:val="24"/>
        </w:rPr>
        <w:t>popřípadě každých 30 min.</w:t>
      </w:r>
    </w:p>
    <w:p w:rsidR="00892478" w:rsidRPr="00892478" w:rsidRDefault="00892478" w:rsidP="00892478">
      <w:pPr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4"/>
          <w:szCs w:val="24"/>
        </w:rPr>
      </w:pPr>
      <w:r w:rsidRPr="0089247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Školní družiny: </w:t>
      </w:r>
      <w:r w:rsidRPr="00892478">
        <w:rPr>
          <w:rFonts w:ascii="Times New Roman" w:hAnsi="Times New Roman" w:cs="Times New Roman"/>
          <w:color w:val="1F1F1F"/>
          <w:sz w:val="24"/>
          <w:szCs w:val="24"/>
        </w:rPr>
        <w:t>Pro prezenčně vzdělávané žáky za dodržení homogenity skupiny stejné jako ve třídě. Není-li to z personálních důvodů možné, lze do jedné skupiny ve školní družině zařadit žáky jednoho ročníku.</w:t>
      </w:r>
    </w:p>
    <w:p w:rsidR="00892478" w:rsidRPr="00080125" w:rsidRDefault="00892478" w:rsidP="00892478">
      <w:pPr>
        <w:autoSpaceDE w:val="0"/>
        <w:autoSpaceDN w:val="0"/>
        <w:adjustRightInd w:val="0"/>
      </w:pPr>
      <w:r w:rsidRPr="00892478">
        <w:rPr>
          <w:rFonts w:ascii="Times New Roman" w:hAnsi="Times New Roman" w:cs="Times New Roman"/>
          <w:b/>
          <w:bCs/>
          <w:color w:val="1F1F1F"/>
          <w:sz w:val="24"/>
          <w:szCs w:val="24"/>
        </w:rPr>
        <w:t xml:space="preserve">Stravování: </w:t>
      </w:r>
      <w:r w:rsidRPr="00892478">
        <w:rPr>
          <w:rFonts w:ascii="Times New Roman" w:hAnsi="Times New Roman" w:cs="Times New Roman"/>
          <w:color w:val="1F1F1F"/>
          <w:sz w:val="24"/>
          <w:szCs w:val="24"/>
        </w:rPr>
        <w:t>Distančně vzdělávaní dále pouze odběr, prezenčně vzdělávaní dále za dodržení pravidel pro neveřejné provozovny stravovacích služeb.</w:t>
      </w:r>
      <w:r w:rsidRPr="00080125">
        <w:t xml:space="preserve"> </w:t>
      </w:r>
    </w:p>
    <w:p w:rsidR="00892478" w:rsidRDefault="00892478" w:rsidP="00892478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1F1F1F"/>
          <w:sz w:val="21"/>
          <w:szCs w:val="21"/>
        </w:rPr>
      </w:pPr>
    </w:p>
    <w:p w:rsidR="00892478" w:rsidRDefault="00892478" w:rsidP="00892478">
      <w:bookmarkStart w:id="0" w:name="_GoBack"/>
      <w:bookmarkEnd w:id="0"/>
    </w:p>
    <w:sectPr w:rsidR="0089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78"/>
    <w:rsid w:val="008026E4"/>
    <w:rsid w:val="00892478"/>
    <w:rsid w:val="00CB3755"/>
    <w:rsid w:val="00D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Vostrovský</dc:creator>
  <cp:lastModifiedBy>Jana Vítková</cp:lastModifiedBy>
  <cp:revision>2</cp:revision>
  <dcterms:created xsi:type="dcterms:W3CDTF">2020-11-25T07:32:00Z</dcterms:created>
  <dcterms:modified xsi:type="dcterms:W3CDTF">2020-11-25T07:32:00Z</dcterms:modified>
</cp:coreProperties>
</file>